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2E3" w:rsidRDefault="002E10C5" w:rsidP="005A27BB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Противогаз фильтрующий UNIX 51</w:t>
      </w:r>
      <w:r w:rsidR="004842E3" w:rsidRPr="004842E3">
        <w:rPr>
          <w:rFonts w:ascii="Fira Sans" w:hAnsi="Fira Sans"/>
          <w:sz w:val="20"/>
          <w:szCs w:val="20"/>
        </w:rPr>
        <w:t>00 марки А2В2Е2</w:t>
      </w:r>
    </w:p>
    <w:p w:rsidR="00395621" w:rsidRDefault="0085727D" w:rsidP="005A27BB">
      <w:pPr>
        <w:rPr>
          <w:noProof/>
        </w:rPr>
      </w:pPr>
      <w:r>
        <w:rPr>
          <w:noProof/>
        </w:rPr>
        <w:t xml:space="preserve"> </w:t>
      </w:r>
    </w:p>
    <w:p w:rsidR="005A27BB" w:rsidRPr="0085727D" w:rsidRDefault="00395621" w:rsidP="005A27BB">
      <w:pPr>
        <w:rPr>
          <w:noProof/>
        </w:rPr>
      </w:pPr>
      <w:bookmarkStart w:id="0" w:name="_GoBack"/>
      <w:r>
        <w:rPr>
          <w:noProof/>
        </w:rPr>
        <w:drawing>
          <wp:inline distT="0" distB="0" distL="0" distR="0" wp14:anchorId="5F3C5C0C" wp14:editId="5CD5FA52">
            <wp:extent cx="1566407" cy="133619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67141" cy="1336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85727D">
        <w:rPr>
          <w:noProof/>
        </w:rPr>
        <w:t xml:space="preserve">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4814D8" w:rsidRPr="004814D8">
        <w:rPr>
          <w:rFonts w:ascii="Fira Sans" w:hAnsi="Fira Sans"/>
          <w:sz w:val="20"/>
          <w:szCs w:val="20"/>
        </w:rPr>
        <w:t>ГОСТ 12.4.293-2015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4814D8">
        <w:rPr>
          <w:rFonts w:ascii="Fira Sans" w:hAnsi="Fira Sans"/>
          <w:sz w:val="20"/>
          <w:szCs w:val="20"/>
        </w:rPr>
        <w:t>2568-654-05795731-2014</w:t>
      </w:r>
      <w:r w:rsidR="005A27BB" w:rsidRPr="003B11F1">
        <w:rPr>
          <w:rFonts w:ascii="Fira Sans" w:hAnsi="Fira Sans"/>
          <w:sz w:val="20"/>
          <w:szCs w:val="20"/>
        </w:rPr>
        <w:br/>
      </w:r>
      <w:r w:rsidR="004814D8">
        <w:rPr>
          <w:rFonts w:ascii="Fira Sans" w:hAnsi="Fira Sans"/>
          <w:sz w:val="20"/>
          <w:szCs w:val="20"/>
        </w:rPr>
        <w:t>Противогаз</w:t>
      </w:r>
      <w:r w:rsidR="003249F2">
        <w:rPr>
          <w:rFonts w:ascii="Fira Sans" w:hAnsi="Fira Sans"/>
          <w:sz w:val="20"/>
          <w:szCs w:val="20"/>
        </w:rPr>
        <w:t xml:space="preserve">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AC219D">
        <w:rPr>
          <w:rFonts w:ascii="Fira Sans" w:hAnsi="Fira Sans"/>
          <w:sz w:val="20"/>
          <w:szCs w:val="20"/>
        </w:rPr>
        <w:t>, глаз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spellStart"/>
      <w:r w:rsidR="00D47A70" w:rsidRPr="003B11F1">
        <w:rPr>
          <w:rFonts w:ascii="Fira Sans" w:hAnsi="Fira Sans"/>
          <w:sz w:val="20"/>
          <w:szCs w:val="20"/>
        </w:rPr>
        <w:t>п</w:t>
      </w:r>
      <w:r w:rsidR="00BB47DF">
        <w:rPr>
          <w:rFonts w:ascii="Fira Sans" w:hAnsi="Fira Sans"/>
          <w:sz w:val="20"/>
          <w:szCs w:val="20"/>
        </w:rPr>
        <w:t>олнолицевая</w:t>
      </w:r>
      <w:proofErr w:type="spellEnd"/>
      <w:r w:rsidR="00BB47DF">
        <w:rPr>
          <w:rFonts w:ascii="Fira Sans" w:hAnsi="Fira Sans"/>
          <w:sz w:val="20"/>
          <w:szCs w:val="20"/>
        </w:rPr>
        <w:t xml:space="preserve"> маска</w:t>
      </w:r>
      <w:r w:rsidR="00D47A70" w:rsidRPr="003B11F1">
        <w:rPr>
          <w:rFonts w:ascii="Fira Sans" w:hAnsi="Fira Sans"/>
          <w:sz w:val="20"/>
          <w:szCs w:val="20"/>
        </w:rPr>
        <w:t>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4842E3" w:rsidRPr="004842E3">
        <w:rPr>
          <w:rFonts w:ascii="Fira Sans" w:hAnsi="Fira Sans"/>
          <w:sz w:val="20"/>
          <w:szCs w:val="20"/>
        </w:rPr>
        <w:t>А2В2Е2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</w:t>
      </w:r>
      <w:r w:rsidR="004814D8">
        <w:rPr>
          <w:rFonts w:ascii="Fira Sans" w:hAnsi="Fira Sans"/>
          <w:sz w:val="20"/>
          <w:szCs w:val="20"/>
        </w:rPr>
        <w:t>я ношения и хранения противогаза</w:t>
      </w:r>
      <w:r w:rsidR="00D47A70" w:rsidRPr="003B11F1">
        <w:rPr>
          <w:rFonts w:ascii="Fira Sans" w:hAnsi="Fira Sans"/>
          <w:sz w:val="20"/>
          <w:szCs w:val="20"/>
        </w:rPr>
        <w:t>.</w:t>
      </w:r>
    </w:p>
    <w:p w:rsidR="007E64AD" w:rsidRDefault="007E64AD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2 категории.</w:t>
      </w:r>
    </w:p>
    <w:p w:rsidR="002E10C5" w:rsidRDefault="002E10C5" w:rsidP="008F4E2A">
      <w:pPr>
        <w:rPr>
          <w:rFonts w:ascii="Fira Sans" w:hAnsi="Fira Sans"/>
          <w:sz w:val="20"/>
          <w:szCs w:val="20"/>
        </w:rPr>
      </w:pPr>
      <w:r w:rsidRPr="002E10C5">
        <w:rPr>
          <w:rFonts w:ascii="Fira Sans" w:hAnsi="Fira Sans"/>
          <w:sz w:val="20"/>
          <w:szCs w:val="20"/>
        </w:rPr>
        <w:t xml:space="preserve">Маска состоит из панорамного стекла-корпуса, силиконового уплотнителя с двойным обтюратором, клапанной коробки с клапаном выдоха и переговорным устройством, силиконового </w:t>
      </w:r>
      <w:proofErr w:type="spellStart"/>
      <w:r w:rsidRPr="002E10C5">
        <w:rPr>
          <w:rFonts w:ascii="Fira Sans" w:hAnsi="Fira Sans"/>
          <w:sz w:val="20"/>
          <w:szCs w:val="20"/>
        </w:rPr>
        <w:t>подмасочника</w:t>
      </w:r>
      <w:proofErr w:type="spellEnd"/>
      <w:r w:rsidRPr="002E10C5">
        <w:rPr>
          <w:rFonts w:ascii="Fira Sans" w:hAnsi="Fira Sans"/>
          <w:sz w:val="20"/>
          <w:szCs w:val="20"/>
        </w:rPr>
        <w:t xml:space="preserve">, силиконового оголовья с пятиточечным креплением, двух боковых узлов с клапанами вдоха для соединения с фильтрами </w:t>
      </w:r>
      <w:proofErr w:type="spellStart"/>
      <w:r w:rsidRPr="002E10C5">
        <w:rPr>
          <w:rFonts w:ascii="Fira Sans" w:hAnsi="Fira Sans"/>
          <w:sz w:val="20"/>
          <w:szCs w:val="20"/>
        </w:rPr>
        <w:t>байонетного</w:t>
      </w:r>
      <w:proofErr w:type="spellEnd"/>
      <w:r w:rsidRPr="002E10C5">
        <w:rPr>
          <w:rFonts w:ascii="Fira Sans" w:hAnsi="Fira Sans"/>
          <w:sz w:val="20"/>
          <w:szCs w:val="20"/>
        </w:rPr>
        <w:t xml:space="preserve"> типа трапециевидной формы. </w:t>
      </w:r>
    </w:p>
    <w:p w:rsidR="00BB47DF" w:rsidRDefault="00BB47DF" w:rsidP="008F4E2A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BB47DF">
        <w:rPr>
          <w:rFonts w:ascii="Fira Sans" w:hAnsi="Fira Sans"/>
          <w:sz w:val="20"/>
          <w:szCs w:val="20"/>
        </w:rPr>
        <w:t>байонетное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 совместимое с </w:t>
      </w:r>
      <w:proofErr w:type="spellStart"/>
      <w:r w:rsidRPr="00BB47DF">
        <w:rPr>
          <w:rFonts w:ascii="Fira Sans" w:hAnsi="Fira Sans"/>
          <w:sz w:val="20"/>
          <w:szCs w:val="20"/>
        </w:rPr>
        <w:t>байонетным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креплением фильтра различных марок</w:t>
      </w:r>
      <w:r w:rsidR="00C51A47">
        <w:rPr>
          <w:rFonts w:ascii="Fira Sans" w:hAnsi="Fira Sans"/>
          <w:sz w:val="20"/>
          <w:szCs w:val="20"/>
        </w:rPr>
        <w:t>.</w:t>
      </w:r>
    </w:p>
    <w:p w:rsidR="007D725E" w:rsidRPr="007D725E" w:rsidRDefault="00C51A47" w:rsidP="008F4E2A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bCs/>
          <w:sz w:val="20"/>
          <w:szCs w:val="20"/>
        </w:rPr>
        <w:t>Размер маски</w:t>
      </w:r>
      <w:r w:rsidR="00BB47DF">
        <w:rPr>
          <w:rFonts w:ascii="Fira Sans" w:hAnsi="Fira Sans"/>
          <w:sz w:val="20"/>
          <w:szCs w:val="20"/>
        </w:rPr>
        <w:t>: универсальный</w:t>
      </w:r>
    </w:p>
    <w:p w:rsidR="007D725E" w:rsidRPr="007D725E" w:rsidRDefault="00BB47DF" w:rsidP="00D47A70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bCs/>
          <w:sz w:val="20"/>
          <w:szCs w:val="20"/>
        </w:rPr>
        <w:t>Коэффициент подсоса под маску</w:t>
      </w:r>
      <w:r>
        <w:rPr>
          <w:rFonts w:ascii="Fira Sans" w:hAnsi="Fira Sans"/>
          <w:bCs/>
          <w:sz w:val="20"/>
          <w:szCs w:val="20"/>
        </w:rPr>
        <w:t xml:space="preserve"> не более</w:t>
      </w:r>
      <w:r w:rsidRPr="00BB47DF">
        <w:rPr>
          <w:rFonts w:ascii="Fira Sans" w:hAnsi="Fira Sans"/>
          <w:bCs/>
          <w:sz w:val="20"/>
          <w:szCs w:val="20"/>
        </w:rPr>
        <w:t>: 0,05%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  <w:u w:val="single"/>
        </w:rPr>
      </w:pPr>
      <w:r w:rsidRPr="00375A91">
        <w:rPr>
          <w:rFonts w:ascii="Fira Sans" w:hAnsi="Fira Sans"/>
          <w:sz w:val="20"/>
          <w:szCs w:val="20"/>
          <w:u w:val="single"/>
        </w:rPr>
        <w:t>Класс защиты по вредным веществам: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</w:t>
      </w:r>
      <w:r w:rsidRPr="00375A91">
        <w:rPr>
          <w:rFonts w:ascii="Fira Sans" w:hAnsi="Fira Sans"/>
          <w:b/>
          <w:sz w:val="20"/>
          <w:szCs w:val="20"/>
        </w:rPr>
        <w:t>по органическим газам и парам</w:t>
      </w:r>
      <w:r w:rsidRPr="00375A91">
        <w:rPr>
          <w:rFonts w:ascii="Fira Sans" w:hAnsi="Fira Sans"/>
          <w:sz w:val="20"/>
          <w:szCs w:val="20"/>
        </w:rPr>
        <w:t xml:space="preserve"> - 2 (средней эффективности), 0,5% объемного </w:t>
      </w:r>
      <w:proofErr w:type="gramStart"/>
      <w:r w:rsidRPr="00375A91">
        <w:rPr>
          <w:rFonts w:ascii="Fira Sans" w:hAnsi="Fira Sans"/>
          <w:sz w:val="20"/>
          <w:szCs w:val="20"/>
        </w:rPr>
        <w:t>-к</w:t>
      </w:r>
      <w:proofErr w:type="gramEnd"/>
      <w:r w:rsidRPr="00375A91">
        <w:rPr>
          <w:rFonts w:ascii="Fira Sans" w:hAnsi="Fira Sans"/>
          <w:sz w:val="20"/>
          <w:szCs w:val="20"/>
        </w:rPr>
        <w:t>онцентрация вредных веществ в воздухе;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b/>
          <w:sz w:val="20"/>
          <w:szCs w:val="20"/>
        </w:rPr>
        <w:t>- по неорганическим газам и парам</w:t>
      </w:r>
      <w:r w:rsidRPr="00375A91">
        <w:rPr>
          <w:rFonts w:ascii="Fira Sans" w:hAnsi="Fira Sans"/>
          <w:sz w:val="20"/>
          <w:szCs w:val="20"/>
        </w:rPr>
        <w:t xml:space="preserve"> - 2 (средней эффективности), 0,5% объемного </w:t>
      </w:r>
      <w:proofErr w:type="gramStart"/>
      <w:r w:rsidRPr="00375A91">
        <w:rPr>
          <w:rFonts w:ascii="Fira Sans" w:hAnsi="Fira Sans"/>
          <w:sz w:val="20"/>
          <w:szCs w:val="20"/>
        </w:rPr>
        <w:t>-к</w:t>
      </w:r>
      <w:proofErr w:type="gramEnd"/>
      <w:r w:rsidRPr="00375A91">
        <w:rPr>
          <w:rFonts w:ascii="Fira Sans" w:hAnsi="Fira Sans"/>
          <w:sz w:val="20"/>
          <w:szCs w:val="20"/>
        </w:rPr>
        <w:t>онцентрация вредных веществ в воздухе;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b/>
          <w:sz w:val="20"/>
          <w:szCs w:val="20"/>
        </w:rPr>
        <w:t>- по кислым газам и парам</w:t>
      </w:r>
      <w:r w:rsidRPr="00375A91">
        <w:rPr>
          <w:rFonts w:ascii="Fira Sans" w:hAnsi="Fira Sans"/>
          <w:sz w:val="20"/>
          <w:szCs w:val="20"/>
        </w:rPr>
        <w:t xml:space="preserve"> - 2 (средней эффективности), 0,5% объемного </w:t>
      </w:r>
      <w:proofErr w:type="gramStart"/>
      <w:r w:rsidRPr="00375A91">
        <w:rPr>
          <w:rFonts w:ascii="Fira Sans" w:hAnsi="Fira Sans"/>
          <w:sz w:val="20"/>
          <w:szCs w:val="20"/>
        </w:rPr>
        <w:t>-к</w:t>
      </w:r>
      <w:proofErr w:type="gramEnd"/>
      <w:r w:rsidRPr="00375A91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>ГОСТ 12.4.235-2019 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375A91">
        <w:rPr>
          <w:rFonts w:ascii="Fira Sans" w:hAnsi="Fira Sans"/>
          <w:sz w:val="20"/>
          <w:szCs w:val="20"/>
        </w:rPr>
        <w:t>ºС</w:t>
      </w:r>
      <w:proofErr w:type="gramEnd"/>
      <w:r w:rsidRPr="00375A91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375A91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бензола его гомологов и др.), от неорганических паров (фтор, хлор, бром, кроме </w:t>
      </w:r>
      <w:proofErr w:type="spellStart"/>
      <w:r w:rsidRPr="00375A91">
        <w:rPr>
          <w:rFonts w:ascii="Fira Sans" w:hAnsi="Fira Sans"/>
          <w:sz w:val="20"/>
          <w:szCs w:val="20"/>
        </w:rPr>
        <w:t>монооксида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кислоты).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75A91">
        <w:rPr>
          <w:rFonts w:ascii="Fira Sans" w:hAnsi="Fira Sans"/>
          <w:sz w:val="20"/>
          <w:szCs w:val="20"/>
        </w:rPr>
        <w:t>байонетное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>Цветовое обозначение фильтра: коричневая, серая, желтая  полосы.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циклогексан при </w:t>
      </w:r>
      <w:proofErr w:type="spellStart"/>
      <w:r w:rsidRPr="00375A91">
        <w:rPr>
          <w:rFonts w:ascii="Fira Sans" w:hAnsi="Fira Sans"/>
          <w:sz w:val="20"/>
          <w:szCs w:val="20"/>
        </w:rPr>
        <w:t>конц</w:t>
      </w:r>
      <w:proofErr w:type="spellEnd"/>
      <w:r w:rsidRPr="00375A91">
        <w:rPr>
          <w:rFonts w:ascii="Fira Sans" w:hAnsi="Fira Sans"/>
          <w:sz w:val="20"/>
          <w:szCs w:val="20"/>
        </w:rPr>
        <w:t>. 17.5 мг/дм</w:t>
      </w:r>
      <w:r w:rsidRPr="00375A91">
        <w:rPr>
          <w:rFonts w:ascii="Fira Sans" w:hAnsi="Fira Sans"/>
          <w:sz w:val="20"/>
          <w:szCs w:val="20"/>
          <w:vertAlign w:val="superscript"/>
        </w:rPr>
        <w:t>3</w:t>
      </w:r>
      <w:r w:rsidRPr="00375A91">
        <w:rPr>
          <w:rFonts w:ascii="Fira Sans" w:hAnsi="Fira Sans"/>
          <w:sz w:val="20"/>
          <w:szCs w:val="20"/>
        </w:rPr>
        <w:t xml:space="preserve"> = 35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хлор при </w:t>
      </w:r>
      <w:proofErr w:type="spellStart"/>
      <w:r w:rsidRPr="00375A91">
        <w:rPr>
          <w:rFonts w:ascii="Fira Sans" w:hAnsi="Fira Sans"/>
          <w:sz w:val="20"/>
          <w:szCs w:val="20"/>
        </w:rPr>
        <w:t>конц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15,0 мг/дм</w:t>
      </w:r>
      <w:r w:rsidRPr="00375A91">
        <w:rPr>
          <w:rFonts w:ascii="Fira Sans" w:hAnsi="Fira Sans"/>
          <w:sz w:val="20"/>
          <w:szCs w:val="20"/>
          <w:vertAlign w:val="superscript"/>
        </w:rPr>
        <w:t>3</w:t>
      </w:r>
      <w:r w:rsidRPr="00375A91">
        <w:rPr>
          <w:rFonts w:ascii="Fira Sans" w:hAnsi="Fira Sans"/>
          <w:sz w:val="20"/>
          <w:szCs w:val="20"/>
        </w:rPr>
        <w:t xml:space="preserve"> - 20 мин,</w:t>
      </w:r>
    </w:p>
    <w:p w:rsid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диоксид серы при </w:t>
      </w:r>
      <w:proofErr w:type="spellStart"/>
      <w:r w:rsidRPr="00375A91">
        <w:rPr>
          <w:rFonts w:ascii="Fira Sans" w:hAnsi="Fira Sans"/>
          <w:sz w:val="20"/>
          <w:szCs w:val="20"/>
        </w:rPr>
        <w:t>конц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13,3 мг/дм</w:t>
      </w:r>
      <w:r w:rsidRPr="00375A91">
        <w:rPr>
          <w:rFonts w:ascii="Fira Sans" w:hAnsi="Fira Sans"/>
          <w:sz w:val="20"/>
          <w:szCs w:val="20"/>
          <w:vertAlign w:val="superscript"/>
        </w:rPr>
        <w:t>3</w:t>
      </w:r>
      <w:r w:rsidRPr="00375A91">
        <w:rPr>
          <w:rFonts w:ascii="Fira Sans" w:hAnsi="Fira Sans"/>
          <w:sz w:val="20"/>
          <w:szCs w:val="20"/>
        </w:rPr>
        <w:t xml:space="preserve"> - 20 мин</w:t>
      </w:r>
      <w:r>
        <w:rPr>
          <w:rFonts w:ascii="Fira Sans" w:hAnsi="Fira Sans"/>
          <w:sz w:val="20"/>
          <w:szCs w:val="20"/>
        </w:rPr>
        <w:t>.</w:t>
      </w:r>
    </w:p>
    <w:p w:rsidR="003249F2" w:rsidRDefault="003249F2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>Сумка</w:t>
      </w:r>
      <w:r w:rsidRPr="00E27EC3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="00390DB7">
        <w:rPr>
          <w:rFonts w:ascii="Fira Sans" w:hAnsi="Fira Sans"/>
          <w:sz w:val="20"/>
          <w:szCs w:val="20"/>
        </w:rPr>
        <w:t>фильтрующего противогаза</w:t>
      </w:r>
      <w:r w:rsidR="00E03E16">
        <w:rPr>
          <w:rFonts w:ascii="Fira Sans" w:hAnsi="Fira Sans"/>
          <w:sz w:val="20"/>
          <w:szCs w:val="20"/>
        </w:rPr>
        <w:t>. Для ношения противогаза</w:t>
      </w:r>
      <w:r w:rsidRPr="00E27EC3">
        <w:rPr>
          <w:rFonts w:ascii="Fira Sans" w:hAnsi="Fira Sans"/>
          <w:sz w:val="20"/>
          <w:szCs w:val="20"/>
        </w:rPr>
        <w:t xml:space="preserve"> сумка сна</w:t>
      </w:r>
      <w:r w:rsidR="00E03E16">
        <w:rPr>
          <w:rFonts w:ascii="Fira Sans" w:hAnsi="Fira Sans"/>
          <w:sz w:val="20"/>
          <w:szCs w:val="20"/>
        </w:rPr>
        <w:t>бжена плечевым</w:t>
      </w:r>
      <w:r>
        <w:rPr>
          <w:rFonts w:ascii="Fira Sans" w:hAnsi="Fira Sans"/>
          <w:sz w:val="20"/>
          <w:szCs w:val="20"/>
        </w:rPr>
        <w:t xml:space="preserve"> ремнем с </w:t>
      </w:r>
      <w:r w:rsidR="00E03E16">
        <w:rPr>
          <w:rFonts w:ascii="Fira Sans" w:hAnsi="Fira Sans"/>
          <w:sz w:val="20"/>
          <w:szCs w:val="20"/>
        </w:rPr>
        <w:t>двумя пряжками для регулировки длины</w:t>
      </w:r>
      <w:r>
        <w:rPr>
          <w:rFonts w:ascii="Fira Sans" w:hAnsi="Fira Sans"/>
          <w:sz w:val="20"/>
          <w:szCs w:val="20"/>
        </w:rPr>
        <w:t>.</w:t>
      </w:r>
      <w:r w:rsidR="00E03E16">
        <w:rPr>
          <w:rFonts w:ascii="Fira Sans" w:hAnsi="Fira Sans"/>
          <w:sz w:val="20"/>
          <w:szCs w:val="20"/>
        </w:rPr>
        <w:t xml:space="preserve"> </w:t>
      </w:r>
      <w:r w:rsidR="007E64AD">
        <w:rPr>
          <w:rFonts w:ascii="Fira Sans" w:hAnsi="Fira Sans"/>
          <w:sz w:val="20"/>
          <w:szCs w:val="20"/>
        </w:rPr>
        <w:t xml:space="preserve">Размер сумки 305х215х125 мм. Клапан сумки застёгивается на текстильную застёжку с 3-х сторон. </w:t>
      </w:r>
      <w:r w:rsidR="00E03E16" w:rsidRPr="00E03E16">
        <w:rPr>
          <w:rFonts w:ascii="Fira Sans" w:hAnsi="Fira Sans"/>
          <w:sz w:val="20"/>
          <w:szCs w:val="20"/>
        </w:rPr>
        <w:t>Имеется тесьма для фиксации сумки на поясе</w:t>
      </w:r>
      <w:r w:rsidR="00E03E16">
        <w:rPr>
          <w:rFonts w:ascii="Fira Sans" w:hAnsi="Fira Sans"/>
          <w:sz w:val="20"/>
          <w:szCs w:val="20"/>
        </w:rPr>
        <w:t>.</w:t>
      </w:r>
      <w:r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 xml:space="preserve">Сумка выполнена из </w:t>
      </w:r>
      <w:r w:rsidR="007E64AD">
        <w:rPr>
          <w:rFonts w:ascii="Fira Sans" w:hAnsi="Fira Sans"/>
          <w:sz w:val="20"/>
          <w:szCs w:val="20"/>
        </w:rPr>
        <w:t>материала прочного и эластичного, не впитывающего красители, воду, масла, не выгорающего на солнце.</w:t>
      </w:r>
    </w:p>
    <w:p w:rsidR="003249F2" w:rsidRPr="007D725E" w:rsidRDefault="00C8491C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>
        <w:rPr>
          <w:rFonts w:ascii="Fira Sans" w:hAnsi="Fira Sans"/>
          <w:b/>
          <w:color w:val="000000"/>
          <w:sz w:val="20"/>
          <w:szCs w:val="20"/>
        </w:rPr>
        <w:t>Площадь поля зрения не менее:</w:t>
      </w:r>
      <w:r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color w:val="000000"/>
          <w:sz w:val="20"/>
          <w:szCs w:val="20"/>
        </w:rPr>
        <w:t xml:space="preserve">80 </w:t>
      </w:r>
      <w:r>
        <w:rPr>
          <w:rFonts w:ascii="Fira Sans" w:hAnsi="Fira Sans"/>
          <w:sz w:val="19"/>
          <w:szCs w:val="19"/>
        </w:rPr>
        <w:t>%</w:t>
      </w:r>
      <w:r w:rsidR="003249F2" w:rsidRPr="003B11F1">
        <w:rPr>
          <w:rFonts w:ascii="Fira Sans" w:hAnsi="Fira Sans"/>
          <w:sz w:val="20"/>
          <w:szCs w:val="20"/>
        </w:rPr>
        <w:br/>
      </w:r>
      <w:r w:rsidR="00AC219D">
        <w:rPr>
          <w:rFonts w:ascii="Fira Sans" w:hAnsi="Fira Sans"/>
          <w:b/>
          <w:color w:val="000000"/>
          <w:sz w:val="20"/>
          <w:szCs w:val="20"/>
        </w:rPr>
        <w:t>Масса противогаза</w:t>
      </w:r>
      <w:r w:rsidR="00FC0F2C">
        <w:rPr>
          <w:rFonts w:ascii="Fira Sans" w:hAnsi="Fira Sans"/>
          <w:b/>
          <w:color w:val="000000"/>
          <w:sz w:val="20"/>
          <w:szCs w:val="20"/>
        </w:rPr>
        <w:t xml:space="preserve">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AC219D">
        <w:rPr>
          <w:rFonts w:ascii="Fira Sans" w:hAnsi="Fira Sans"/>
          <w:color w:val="000000"/>
          <w:sz w:val="20"/>
          <w:szCs w:val="20"/>
        </w:rPr>
        <w:t xml:space="preserve"> 95</w:t>
      </w:r>
      <w:r w:rsidR="003249F2"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</w:t>
      </w:r>
      <w:r w:rsidR="007E64AD">
        <w:rPr>
          <w:rFonts w:ascii="Fira Sans" w:hAnsi="Fira Sans" w:cs="Segoe UI"/>
          <w:b/>
          <w:color w:val="101010"/>
          <w:sz w:val="20"/>
          <w:szCs w:val="20"/>
        </w:rPr>
        <w:t>й режим эксплуатации противогаза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−40°С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E04E3"/>
    <w:rsid w:val="000F1622"/>
    <w:rsid w:val="00157AA1"/>
    <w:rsid w:val="0017431F"/>
    <w:rsid w:val="002378FC"/>
    <w:rsid w:val="00246490"/>
    <w:rsid w:val="00294B5F"/>
    <w:rsid w:val="002E10C5"/>
    <w:rsid w:val="00321CB1"/>
    <w:rsid w:val="003249F2"/>
    <w:rsid w:val="00372896"/>
    <w:rsid w:val="00375A91"/>
    <w:rsid w:val="00390DB7"/>
    <w:rsid w:val="00395621"/>
    <w:rsid w:val="003A0004"/>
    <w:rsid w:val="003A2CA0"/>
    <w:rsid w:val="003A3966"/>
    <w:rsid w:val="003A6379"/>
    <w:rsid w:val="003B11F1"/>
    <w:rsid w:val="0044541F"/>
    <w:rsid w:val="00467CD4"/>
    <w:rsid w:val="00471A86"/>
    <w:rsid w:val="004814D8"/>
    <w:rsid w:val="004836A4"/>
    <w:rsid w:val="004842E3"/>
    <w:rsid w:val="00556DC5"/>
    <w:rsid w:val="00572F08"/>
    <w:rsid w:val="005A27BB"/>
    <w:rsid w:val="0060389D"/>
    <w:rsid w:val="00627C97"/>
    <w:rsid w:val="0068771B"/>
    <w:rsid w:val="006912D1"/>
    <w:rsid w:val="007D725E"/>
    <w:rsid w:val="007E64AD"/>
    <w:rsid w:val="0083650B"/>
    <w:rsid w:val="0085727D"/>
    <w:rsid w:val="008B3F73"/>
    <w:rsid w:val="008B6C2D"/>
    <w:rsid w:val="008E0659"/>
    <w:rsid w:val="008F2C08"/>
    <w:rsid w:val="008F4E2A"/>
    <w:rsid w:val="009314E0"/>
    <w:rsid w:val="00933603"/>
    <w:rsid w:val="0094189C"/>
    <w:rsid w:val="00A502CA"/>
    <w:rsid w:val="00A64ED5"/>
    <w:rsid w:val="00AB4EAE"/>
    <w:rsid w:val="00AC219D"/>
    <w:rsid w:val="00AD7786"/>
    <w:rsid w:val="00B12D7F"/>
    <w:rsid w:val="00B17D0A"/>
    <w:rsid w:val="00B862C1"/>
    <w:rsid w:val="00BB47DF"/>
    <w:rsid w:val="00BC1C67"/>
    <w:rsid w:val="00BD3946"/>
    <w:rsid w:val="00C51A47"/>
    <w:rsid w:val="00C734FA"/>
    <w:rsid w:val="00C765AD"/>
    <w:rsid w:val="00C8491C"/>
    <w:rsid w:val="00D25EE4"/>
    <w:rsid w:val="00D41CA7"/>
    <w:rsid w:val="00D47A70"/>
    <w:rsid w:val="00DA7E43"/>
    <w:rsid w:val="00DB0B00"/>
    <w:rsid w:val="00E03E16"/>
    <w:rsid w:val="00E27EC3"/>
    <w:rsid w:val="00EA0F87"/>
    <w:rsid w:val="00EF7FFE"/>
    <w:rsid w:val="00F61A0B"/>
    <w:rsid w:val="00F64C1A"/>
    <w:rsid w:val="00F96BCE"/>
    <w:rsid w:val="00FB31EC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86</cp:revision>
  <dcterms:created xsi:type="dcterms:W3CDTF">2022-05-13T06:21:00Z</dcterms:created>
  <dcterms:modified xsi:type="dcterms:W3CDTF">2023-09-22T04:04:00Z</dcterms:modified>
</cp:coreProperties>
</file>